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9"/>
        <w:gridCol w:w="4648"/>
      </w:tblGrid>
      <w:tr w:rsidR="00953FD4" w:rsidTr="00953FD4">
        <w:tc>
          <w:tcPr>
            <w:tcW w:w="4849" w:type="dxa"/>
            <w:hideMark/>
          </w:tcPr>
          <w:p w:rsidR="00953FD4" w:rsidRDefault="00953FD4">
            <w:pPr>
              <w:snapToGrid w:val="0"/>
              <w:jc w:val="both"/>
              <w:rPr>
                <w:rFonts w:eastAsia="DejaVu Sans"/>
                <w:kern w:val="2"/>
              </w:rPr>
            </w:pPr>
            <w:r>
              <w:t xml:space="preserve">                                                                </w:t>
            </w:r>
          </w:p>
          <w:p w:rsidR="00953FD4" w:rsidRDefault="00B3604D">
            <w:pPr>
              <w:snapToGrid w:val="0"/>
              <w:jc w:val="both"/>
            </w:pPr>
            <w:r>
              <w:t>Рассмотрено  на общем</w:t>
            </w:r>
            <w:r w:rsidR="00953FD4">
              <w:t xml:space="preserve">  </w:t>
            </w:r>
          </w:p>
          <w:p w:rsidR="00953FD4" w:rsidRDefault="00B3604D">
            <w:pPr>
              <w:jc w:val="both"/>
            </w:pPr>
            <w:proofErr w:type="gramStart"/>
            <w:r>
              <w:t>собрании</w:t>
            </w:r>
            <w:proofErr w:type="gramEnd"/>
            <w:r>
              <w:t xml:space="preserve"> коллектива</w:t>
            </w:r>
          </w:p>
          <w:p w:rsidR="00953FD4" w:rsidRDefault="00B3604D">
            <w:pPr>
              <w:jc w:val="both"/>
            </w:pPr>
            <w:r>
              <w:t>Протокол №__от _____________2015</w:t>
            </w:r>
            <w:r w:rsidR="00953FD4">
              <w:t>г.</w:t>
            </w:r>
          </w:p>
          <w:p w:rsidR="00953FD4" w:rsidRDefault="00953FD4">
            <w:pPr>
              <w:widowControl w:val="0"/>
              <w:suppressAutoHyphens/>
              <w:jc w:val="both"/>
              <w:rPr>
                <w:rFonts w:eastAsia="DejaVu Sans"/>
                <w:kern w:val="2"/>
              </w:rPr>
            </w:pPr>
            <w:r>
              <w:t xml:space="preserve">   </w:t>
            </w:r>
          </w:p>
        </w:tc>
        <w:tc>
          <w:tcPr>
            <w:tcW w:w="4648" w:type="dxa"/>
          </w:tcPr>
          <w:p w:rsidR="00953FD4" w:rsidRDefault="00953FD4" w:rsidP="00DD2B44">
            <w:pPr>
              <w:snapToGrid w:val="0"/>
              <w:jc w:val="right"/>
              <w:rPr>
                <w:rFonts w:eastAsia="DejaVu Sans"/>
                <w:kern w:val="2"/>
              </w:rPr>
            </w:pPr>
          </w:p>
          <w:p w:rsidR="00953FD4" w:rsidRDefault="00953FD4" w:rsidP="00DD2B44">
            <w:pPr>
              <w:snapToGrid w:val="0"/>
              <w:jc w:val="right"/>
            </w:pPr>
            <w:r>
              <w:t xml:space="preserve">Утверждено и введено в действие </w:t>
            </w:r>
          </w:p>
          <w:p w:rsidR="00953FD4" w:rsidRDefault="00164DF3" w:rsidP="00DD2B44">
            <w:pPr>
              <w:jc w:val="right"/>
            </w:pPr>
            <w:r>
              <w:t>приказом заведующей  МБДОУ</w:t>
            </w:r>
            <w:r w:rsidR="00DD2B44">
              <w:t xml:space="preserve">                «Детский сад №7</w:t>
            </w:r>
            <w:r w:rsidR="00953FD4">
              <w:t xml:space="preserve">» </w:t>
            </w:r>
          </w:p>
          <w:p w:rsidR="00953FD4" w:rsidRDefault="00953FD4" w:rsidP="00DD2B44">
            <w:pPr>
              <w:jc w:val="right"/>
            </w:pPr>
            <w:proofErr w:type="spellStart"/>
            <w:r>
              <w:t>Чистопольского</w:t>
            </w:r>
            <w:proofErr w:type="spellEnd"/>
            <w:r>
              <w:t xml:space="preserve"> муниципального района РТ</w:t>
            </w:r>
          </w:p>
          <w:p w:rsidR="00953FD4" w:rsidRDefault="00B3604D" w:rsidP="00DD2B44">
            <w:pPr>
              <w:jc w:val="right"/>
            </w:pPr>
            <w:r>
              <w:t>от ________________2015</w:t>
            </w:r>
            <w:r w:rsidR="00953FD4">
              <w:t>г. №___</w:t>
            </w:r>
          </w:p>
          <w:p w:rsidR="00953FD4" w:rsidRDefault="00164DF3" w:rsidP="00DD2B44">
            <w:pPr>
              <w:widowControl w:val="0"/>
              <w:suppressAutoHyphens/>
              <w:jc w:val="right"/>
              <w:rPr>
                <w:rFonts w:eastAsia="DejaVu Sans"/>
                <w:kern w:val="2"/>
              </w:rPr>
            </w:pPr>
            <w:r>
              <w:t>______</w:t>
            </w:r>
            <w:r w:rsidR="00DD2B44">
              <w:t>__________________</w:t>
            </w:r>
            <w:proofErr w:type="spellStart"/>
            <w:r w:rsidR="00DD2B44">
              <w:t>Г.А.Сафи</w:t>
            </w:r>
            <w:r>
              <w:t>на</w:t>
            </w:r>
            <w:proofErr w:type="spellEnd"/>
          </w:p>
        </w:tc>
      </w:tr>
    </w:tbl>
    <w:p w:rsidR="00953FD4" w:rsidRDefault="00953FD4" w:rsidP="00953FD4">
      <w:pPr>
        <w:ind w:left="720" w:hanging="720"/>
        <w:jc w:val="both"/>
        <w:rPr>
          <w:rFonts w:eastAsia="DejaVu Sans"/>
          <w:kern w:val="2"/>
        </w:rPr>
      </w:pPr>
    </w:p>
    <w:p w:rsidR="00953FD4" w:rsidRDefault="00953FD4" w:rsidP="00953FD4">
      <w:pPr>
        <w:jc w:val="both"/>
        <w:rPr>
          <w:bCs/>
          <w:color w:val="000000"/>
        </w:rPr>
      </w:pPr>
    </w:p>
    <w:p w:rsidR="00953FD4" w:rsidRPr="00DD2B44" w:rsidRDefault="00953FD4" w:rsidP="00953FD4">
      <w:pPr>
        <w:jc w:val="center"/>
        <w:rPr>
          <w:b/>
          <w:bCs/>
          <w:color w:val="000000"/>
        </w:rPr>
      </w:pPr>
      <w:r w:rsidRPr="00DD2B44">
        <w:rPr>
          <w:b/>
          <w:bCs/>
          <w:color w:val="000000"/>
        </w:rPr>
        <w:t>ПОЛОЖЕНИЕ</w:t>
      </w:r>
    </w:p>
    <w:p w:rsidR="00953FD4" w:rsidRPr="00DD2B44" w:rsidRDefault="00DD2B44" w:rsidP="00953FD4">
      <w:pPr>
        <w:ind w:left="360"/>
        <w:jc w:val="center"/>
        <w:rPr>
          <w:b/>
          <w:bCs/>
        </w:rPr>
      </w:pPr>
      <w:r>
        <w:rPr>
          <w:b/>
          <w:bCs/>
        </w:rPr>
        <w:t>О ДЕЯТЕЛЬНОСТИ</w:t>
      </w:r>
      <w:r w:rsidR="00953FD4" w:rsidRPr="00DD2B44">
        <w:rPr>
          <w:b/>
          <w:bCs/>
        </w:rPr>
        <w:t xml:space="preserve"> </w:t>
      </w:r>
      <w:r>
        <w:rPr>
          <w:b/>
          <w:bCs/>
        </w:rPr>
        <w:t>«ОБЩЕСТВЕННОГО СОВЕТА ПО ПИТАНИЮ</w:t>
      </w:r>
      <w:r w:rsidR="00953FD4" w:rsidRPr="00DD2B44">
        <w:rPr>
          <w:b/>
          <w:bCs/>
        </w:rPr>
        <w:t>»</w:t>
      </w:r>
    </w:p>
    <w:p w:rsidR="00953FD4" w:rsidRPr="00DD2B44" w:rsidRDefault="00953FD4" w:rsidP="00164DF3">
      <w:pPr>
        <w:jc w:val="center"/>
        <w:rPr>
          <w:b/>
          <w:bCs/>
          <w:color w:val="000000"/>
        </w:rPr>
      </w:pPr>
      <w:r w:rsidRPr="00DD2B44">
        <w:rPr>
          <w:b/>
          <w:bCs/>
          <w:color w:val="000000"/>
        </w:rPr>
        <w:t>Муниципального бюджетного</w:t>
      </w:r>
      <w:r w:rsidR="00DD2B44" w:rsidRPr="00DD2B44">
        <w:rPr>
          <w:b/>
          <w:bCs/>
          <w:color w:val="000000"/>
        </w:rPr>
        <w:t xml:space="preserve"> дошкольного</w:t>
      </w:r>
      <w:r w:rsidR="00164DF3" w:rsidRPr="00DD2B44">
        <w:rPr>
          <w:b/>
          <w:bCs/>
          <w:color w:val="000000"/>
        </w:rPr>
        <w:t xml:space="preserve"> </w:t>
      </w:r>
      <w:r w:rsidRPr="00DD2B44">
        <w:rPr>
          <w:b/>
          <w:bCs/>
          <w:color w:val="000000"/>
        </w:rPr>
        <w:t xml:space="preserve"> образовательного учреждения</w:t>
      </w:r>
    </w:p>
    <w:p w:rsidR="00953FD4" w:rsidRPr="00DD2B44" w:rsidRDefault="00164DF3" w:rsidP="00953FD4">
      <w:pPr>
        <w:jc w:val="center"/>
        <w:rPr>
          <w:b/>
        </w:rPr>
      </w:pPr>
      <w:r w:rsidRPr="00DD2B44">
        <w:rPr>
          <w:b/>
        </w:rPr>
        <w:t>«Д</w:t>
      </w:r>
      <w:r w:rsidR="00953FD4" w:rsidRPr="00DD2B44">
        <w:rPr>
          <w:b/>
        </w:rPr>
        <w:t>етский сад</w:t>
      </w:r>
      <w:r w:rsidR="00DD2B44" w:rsidRPr="00DD2B44">
        <w:rPr>
          <w:b/>
        </w:rPr>
        <w:t xml:space="preserve"> общеразвивающего вида №7» «Непоседа</w:t>
      </w:r>
      <w:r w:rsidRPr="00DD2B44">
        <w:rPr>
          <w:b/>
        </w:rPr>
        <w:t xml:space="preserve"> </w:t>
      </w:r>
      <w:r w:rsidR="00953FD4" w:rsidRPr="00DD2B44">
        <w:rPr>
          <w:b/>
        </w:rPr>
        <w:t>»</w:t>
      </w:r>
    </w:p>
    <w:p w:rsidR="00953FD4" w:rsidRPr="00DD2B44" w:rsidRDefault="00953FD4" w:rsidP="00953FD4">
      <w:pPr>
        <w:jc w:val="center"/>
        <w:rPr>
          <w:b/>
          <w:bCs/>
          <w:color w:val="000000"/>
        </w:rPr>
      </w:pPr>
      <w:proofErr w:type="spellStart"/>
      <w:r w:rsidRPr="00DD2B44">
        <w:rPr>
          <w:b/>
          <w:bCs/>
          <w:color w:val="000000"/>
        </w:rPr>
        <w:t>Чистопольского</w:t>
      </w:r>
      <w:proofErr w:type="spellEnd"/>
      <w:r w:rsidRPr="00DD2B44">
        <w:rPr>
          <w:b/>
          <w:bCs/>
          <w:color w:val="000000"/>
        </w:rPr>
        <w:t xml:space="preserve"> муниципального района Республики Татарстан</w:t>
      </w:r>
    </w:p>
    <w:p w:rsidR="00953FD4" w:rsidRDefault="00953FD4" w:rsidP="00953FD4">
      <w:pPr>
        <w:jc w:val="both"/>
      </w:pPr>
    </w:p>
    <w:p w:rsidR="00953FD4" w:rsidRDefault="00953FD4" w:rsidP="00953FD4">
      <w:pPr>
        <w:jc w:val="both"/>
        <w:rPr>
          <w:bCs/>
        </w:rPr>
      </w:pPr>
    </w:p>
    <w:p w:rsidR="00953FD4" w:rsidRDefault="00953FD4" w:rsidP="00953FD4">
      <w:pPr>
        <w:numPr>
          <w:ilvl w:val="0"/>
          <w:numId w:val="1"/>
        </w:numPr>
        <w:tabs>
          <w:tab w:val="num" w:pos="540"/>
        </w:tabs>
        <w:ind w:left="540" w:firstLine="0"/>
        <w:jc w:val="both"/>
        <w:rPr>
          <w:bCs/>
        </w:rPr>
      </w:pPr>
      <w:r>
        <w:rPr>
          <w:bCs/>
        </w:rPr>
        <w:t>Общие положения</w:t>
      </w:r>
    </w:p>
    <w:p w:rsidR="00953FD4" w:rsidRDefault="00953FD4" w:rsidP="00953FD4">
      <w:pPr>
        <w:tabs>
          <w:tab w:val="num" w:pos="540"/>
        </w:tabs>
        <w:ind w:left="540"/>
        <w:jc w:val="both"/>
        <w:rPr>
          <w:bCs/>
        </w:rPr>
      </w:pPr>
    </w:p>
    <w:p w:rsidR="00953FD4" w:rsidRDefault="00953FD4" w:rsidP="00953FD4">
      <w:pPr>
        <w:ind w:left="540"/>
        <w:jc w:val="both"/>
      </w:pPr>
      <w:r>
        <w:tab/>
        <w:t xml:space="preserve">    «Общественный Совет по питанию» создается в МБ</w:t>
      </w:r>
      <w:r w:rsidR="00164DF3">
        <w:t>Д</w:t>
      </w:r>
      <w:r>
        <w:t>О</w:t>
      </w:r>
      <w:r w:rsidR="00164DF3">
        <w:t>У «Д</w:t>
      </w:r>
      <w:r>
        <w:t>етский сад</w:t>
      </w:r>
      <w:r w:rsidR="00DD2B44">
        <w:t xml:space="preserve"> №7</w:t>
      </w:r>
      <w:r>
        <w:t>»</w:t>
      </w:r>
      <w:r w:rsidR="00164DF3">
        <w:t xml:space="preserve"> ЧМР РТ</w:t>
      </w:r>
      <w:r>
        <w:t xml:space="preserve">, действует на основании приказа Управления образования  Исполнительного комитета </w:t>
      </w:r>
      <w:proofErr w:type="spellStart"/>
      <w:r>
        <w:t>Чистопольского</w:t>
      </w:r>
      <w:proofErr w:type="spellEnd"/>
      <w:r>
        <w:t xml:space="preserve"> муниципального района №</w:t>
      </w:r>
      <w:r w:rsidR="00164DF3">
        <w:t xml:space="preserve"> </w:t>
      </w:r>
      <w:r>
        <w:t>830 от 04.09.2007 г. и настоящего Положения.</w:t>
      </w:r>
    </w:p>
    <w:p w:rsidR="00953FD4" w:rsidRDefault="00953FD4" w:rsidP="00953FD4">
      <w:pPr>
        <w:tabs>
          <w:tab w:val="num" w:pos="540"/>
        </w:tabs>
        <w:ind w:left="540" w:firstLine="540"/>
        <w:jc w:val="both"/>
      </w:pPr>
      <w:r>
        <w:t>В своей деятельности «Общественный Совет по питанию» руководствуется нормативными правовыми актами Российской Федерации и Республики Татарстан, СанПиН 2.4.2. 2821 - 10, а также муниципальными правовыми актами.</w:t>
      </w:r>
    </w:p>
    <w:p w:rsidR="00953FD4" w:rsidRDefault="00953FD4" w:rsidP="00953FD4">
      <w:pPr>
        <w:tabs>
          <w:tab w:val="num" w:pos="540"/>
        </w:tabs>
        <w:ind w:left="540" w:firstLine="540"/>
        <w:jc w:val="both"/>
      </w:pPr>
      <w:r>
        <w:t>«Общественный Совет по питанию» создаётся из актива р</w:t>
      </w:r>
      <w:r w:rsidR="00164DF3">
        <w:t>одителей, воспитателей</w:t>
      </w:r>
      <w:r>
        <w:t xml:space="preserve"> и </w:t>
      </w:r>
      <w:proofErr w:type="spellStart"/>
      <w:r>
        <w:t>бракеражной</w:t>
      </w:r>
      <w:proofErr w:type="spellEnd"/>
      <w:r>
        <w:t xml:space="preserve"> комисс</w:t>
      </w:r>
      <w:r w:rsidR="00B3604D">
        <w:t>ии решением общего</w:t>
      </w:r>
      <w:bookmarkStart w:id="0" w:name="_GoBack"/>
      <w:bookmarkEnd w:id="0"/>
      <w:r>
        <w:t xml:space="preserve"> собрания </w:t>
      </w:r>
      <w:r w:rsidR="00B3604D">
        <w:t xml:space="preserve">коллектива </w:t>
      </w:r>
      <w:r>
        <w:t xml:space="preserve">образовательного учреждения. </w:t>
      </w:r>
    </w:p>
    <w:p w:rsidR="00953FD4" w:rsidRDefault="00953FD4" w:rsidP="00953FD4">
      <w:pPr>
        <w:tabs>
          <w:tab w:val="num" w:pos="540"/>
        </w:tabs>
        <w:ind w:left="540" w:firstLine="540"/>
        <w:jc w:val="both"/>
      </w:pPr>
      <w:r>
        <w:t xml:space="preserve">Члены «Общественного Совета по питанию» избирают председателя Совета, который  периодически (но не реже одного раза в полугодие) </w:t>
      </w:r>
      <w:proofErr w:type="gramStart"/>
      <w:r>
        <w:t>отчитывается о работе</w:t>
      </w:r>
      <w:proofErr w:type="gramEnd"/>
      <w:r>
        <w:t xml:space="preserve"> Совета перед общим родительским собранием образовательного учреждения.</w:t>
      </w:r>
    </w:p>
    <w:p w:rsidR="00953FD4" w:rsidRDefault="00953FD4" w:rsidP="00953FD4">
      <w:pPr>
        <w:tabs>
          <w:tab w:val="num" w:pos="540"/>
        </w:tabs>
        <w:ind w:left="540" w:firstLine="540"/>
        <w:jc w:val="both"/>
      </w:pPr>
      <w:r>
        <w:t>«Общественный Совет по питанию» координирует свою работу с родительским комитетом и другими органами,</w:t>
      </w:r>
      <w:r w:rsidR="00164DF3">
        <w:t xml:space="preserve"> контролирующими работу  пищеблока</w:t>
      </w:r>
      <w:r>
        <w:t xml:space="preserve">.   </w:t>
      </w:r>
    </w:p>
    <w:p w:rsidR="00953FD4" w:rsidRDefault="00953FD4" w:rsidP="00953FD4">
      <w:pPr>
        <w:tabs>
          <w:tab w:val="num" w:pos="540"/>
        </w:tabs>
        <w:ind w:left="540" w:firstLine="540"/>
        <w:jc w:val="both"/>
      </w:pPr>
      <w:r>
        <w:t xml:space="preserve">       </w:t>
      </w:r>
    </w:p>
    <w:p w:rsidR="00953FD4" w:rsidRDefault="00953FD4" w:rsidP="00953FD4">
      <w:pPr>
        <w:tabs>
          <w:tab w:val="num" w:pos="540"/>
        </w:tabs>
        <w:ind w:left="540"/>
        <w:jc w:val="both"/>
        <w:rPr>
          <w:bCs/>
        </w:rPr>
      </w:pPr>
      <w:r>
        <w:rPr>
          <w:bCs/>
        </w:rPr>
        <w:t>2 . Основные цели деятельности</w:t>
      </w:r>
    </w:p>
    <w:p w:rsidR="00953FD4" w:rsidRDefault="00953FD4" w:rsidP="00953FD4">
      <w:pPr>
        <w:tabs>
          <w:tab w:val="num" w:pos="540"/>
        </w:tabs>
        <w:ind w:left="540"/>
        <w:jc w:val="both"/>
      </w:pPr>
    </w:p>
    <w:p w:rsidR="00953FD4" w:rsidRDefault="00953FD4" w:rsidP="00953FD4">
      <w:pPr>
        <w:tabs>
          <w:tab w:val="num" w:pos="540"/>
        </w:tabs>
        <w:ind w:left="540" w:firstLine="540"/>
        <w:jc w:val="both"/>
      </w:pPr>
      <w:r>
        <w:t>«Общественный Совет по питанию» создаётся в целях осуществления контроля со стороны общественности  за качеством  пит</w:t>
      </w:r>
      <w:r w:rsidR="00164DF3">
        <w:t xml:space="preserve">ания воспитанников </w:t>
      </w:r>
      <w:r>
        <w:t xml:space="preserve"> и дальнейшего совершенствования организации сбалансированного, здорового питания детей в образовательном учреждении. </w:t>
      </w:r>
    </w:p>
    <w:p w:rsidR="00953FD4" w:rsidRDefault="00953FD4" w:rsidP="00953FD4">
      <w:pPr>
        <w:tabs>
          <w:tab w:val="num" w:pos="540"/>
        </w:tabs>
        <w:ind w:left="540" w:firstLine="540"/>
        <w:jc w:val="both"/>
      </w:pPr>
    </w:p>
    <w:p w:rsidR="00953FD4" w:rsidRDefault="00953FD4" w:rsidP="00953FD4">
      <w:pPr>
        <w:tabs>
          <w:tab w:val="num" w:pos="540"/>
        </w:tabs>
        <w:ind w:left="540"/>
        <w:jc w:val="both"/>
        <w:rPr>
          <w:bCs/>
        </w:rPr>
      </w:pPr>
      <w:r>
        <w:rPr>
          <w:bCs/>
        </w:rPr>
        <w:t>3 . Функции</w:t>
      </w:r>
    </w:p>
    <w:p w:rsidR="00953FD4" w:rsidRDefault="00953FD4" w:rsidP="00953FD4">
      <w:pPr>
        <w:tabs>
          <w:tab w:val="num" w:pos="540"/>
        </w:tabs>
        <w:ind w:left="540"/>
        <w:jc w:val="both"/>
        <w:rPr>
          <w:bCs/>
        </w:rPr>
      </w:pPr>
    </w:p>
    <w:p w:rsidR="00953FD4" w:rsidRDefault="00953FD4" w:rsidP="00953FD4">
      <w:pPr>
        <w:tabs>
          <w:tab w:val="num" w:pos="540"/>
          <w:tab w:val="left" w:pos="1260"/>
        </w:tabs>
        <w:ind w:left="540" w:firstLine="360"/>
        <w:jc w:val="both"/>
      </w:pPr>
      <w:r>
        <w:t>В соответствии с целями своей деятельности,</w:t>
      </w:r>
      <w:r>
        <w:rPr>
          <w:bCs/>
        </w:rPr>
        <w:t xml:space="preserve"> </w:t>
      </w:r>
      <w:r>
        <w:t>«Общественный Совет по питанию» осуществляет следующие функции:</w:t>
      </w:r>
    </w:p>
    <w:p w:rsidR="00953FD4" w:rsidRDefault="00953FD4" w:rsidP="00953FD4">
      <w:pPr>
        <w:numPr>
          <w:ilvl w:val="0"/>
          <w:numId w:val="2"/>
        </w:numPr>
        <w:tabs>
          <w:tab w:val="left" w:pos="900"/>
          <w:tab w:val="left" w:pos="1260"/>
        </w:tabs>
        <w:ind w:firstLine="180"/>
        <w:jc w:val="both"/>
      </w:pPr>
      <w:r>
        <w:t>реализовывает п</w:t>
      </w:r>
      <w:r w:rsidR="00164DF3">
        <w:t xml:space="preserve">рава воспитанников </w:t>
      </w:r>
      <w:r>
        <w:t xml:space="preserve"> на организацию питания во время образовательного процесса;</w:t>
      </w:r>
    </w:p>
    <w:p w:rsidR="00953FD4" w:rsidRDefault="00953FD4" w:rsidP="00164DF3">
      <w:pPr>
        <w:numPr>
          <w:ilvl w:val="0"/>
          <w:numId w:val="2"/>
        </w:numPr>
        <w:tabs>
          <w:tab w:val="left" w:pos="900"/>
          <w:tab w:val="left" w:pos="1260"/>
        </w:tabs>
        <w:ind w:firstLine="180"/>
        <w:jc w:val="both"/>
      </w:pPr>
      <w:r>
        <w:t>способствует обеспечению 100% охватом горячим, сбала</w:t>
      </w:r>
      <w:r w:rsidR="00164DF3">
        <w:t>нсированным питанием воспитанников</w:t>
      </w:r>
      <w:r>
        <w:t>;</w:t>
      </w:r>
    </w:p>
    <w:p w:rsidR="00953FD4" w:rsidRDefault="00953FD4" w:rsidP="00953FD4">
      <w:pPr>
        <w:numPr>
          <w:ilvl w:val="0"/>
          <w:numId w:val="2"/>
        </w:numPr>
        <w:tabs>
          <w:tab w:val="left" w:pos="900"/>
          <w:tab w:val="left" w:pos="1260"/>
        </w:tabs>
        <w:ind w:firstLine="180"/>
        <w:jc w:val="both"/>
      </w:pPr>
      <w:r>
        <w:t>рассматривает в пределах своей компетенции жалобы и обращ</w:t>
      </w:r>
      <w:r w:rsidR="00164DF3">
        <w:t>ения родителей</w:t>
      </w:r>
      <w:r>
        <w:t xml:space="preserve"> по вопросам обеспечения и качества питания.</w:t>
      </w:r>
    </w:p>
    <w:p w:rsidR="00953FD4" w:rsidRDefault="00953FD4" w:rsidP="00953FD4">
      <w:pPr>
        <w:tabs>
          <w:tab w:val="num" w:pos="540"/>
          <w:tab w:val="left" w:pos="900"/>
          <w:tab w:val="left" w:pos="1260"/>
        </w:tabs>
        <w:ind w:left="540" w:firstLine="360"/>
        <w:jc w:val="both"/>
      </w:pPr>
      <w:r>
        <w:t>Члены  «Общественного Совета по питанию»:</w:t>
      </w:r>
    </w:p>
    <w:p w:rsidR="00953FD4" w:rsidRDefault="00953FD4" w:rsidP="00953FD4">
      <w:pPr>
        <w:numPr>
          <w:ilvl w:val="0"/>
          <w:numId w:val="3"/>
        </w:numPr>
        <w:tabs>
          <w:tab w:val="clear" w:pos="1080"/>
          <w:tab w:val="num" w:pos="720"/>
          <w:tab w:val="left" w:pos="900"/>
          <w:tab w:val="left" w:pos="1260"/>
        </w:tabs>
        <w:ind w:left="720" w:firstLine="180"/>
        <w:jc w:val="both"/>
      </w:pPr>
      <w:r>
        <w:lastRenderedPageBreak/>
        <w:t>вносят предложения по дальнейшему улучшению организ</w:t>
      </w:r>
      <w:r w:rsidR="00164DF3">
        <w:t>ации питания</w:t>
      </w:r>
      <w:proofErr w:type="gramStart"/>
      <w:r w:rsidR="00164DF3">
        <w:t xml:space="preserve"> </w:t>
      </w:r>
      <w:r>
        <w:t>;</w:t>
      </w:r>
      <w:proofErr w:type="gramEnd"/>
    </w:p>
    <w:p w:rsidR="00953FD4" w:rsidRDefault="00953FD4" w:rsidP="00953FD4">
      <w:pPr>
        <w:numPr>
          <w:ilvl w:val="0"/>
          <w:numId w:val="3"/>
        </w:numPr>
        <w:tabs>
          <w:tab w:val="clear" w:pos="1080"/>
          <w:tab w:val="num" w:pos="720"/>
          <w:tab w:val="left" w:pos="900"/>
          <w:tab w:val="left" w:pos="1260"/>
        </w:tabs>
        <w:ind w:left="720" w:firstLine="180"/>
        <w:jc w:val="both"/>
      </w:pPr>
      <w:r>
        <w:t>контролируют целевое использование денежных средств, выделенных на питание;</w:t>
      </w:r>
    </w:p>
    <w:p w:rsidR="00953FD4" w:rsidRDefault="00953FD4" w:rsidP="00953FD4">
      <w:pPr>
        <w:numPr>
          <w:ilvl w:val="0"/>
          <w:numId w:val="3"/>
        </w:numPr>
        <w:tabs>
          <w:tab w:val="clear" w:pos="1080"/>
          <w:tab w:val="num" w:pos="720"/>
          <w:tab w:val="left" w:pos="900"/>
          <w:tab w:val="left" w:pos="1260"/>
        </w:tabs>
        <w:ind w:left="720" w:firstLine="180"/>
        <w:jc w:val="both"/>
      </w:pPr>
      <w:r>
        <w:t>осуществляют периодический контроль за продуктами,</w:t>
      </w:r>
      <w:r w:rsidR="00164DF3">
        <w:t xml:space="preserve"> </w:t>
      </w:r>
      <w:proofErr w:type="gramStart"/>
      <w:r w:rsidR="00164DF3">
        <w:t>поступающих</w:t>
      </w:r>
      <w:proofErr w:type="gramEnd"/>
      <w:r w:rsidR="00164DF3">
        <w:t xml:space="preserve"> в ДОУ</w:t>
      </w:r>
      <w:r>
        <w:t>;</w:t>
      </w:r>
    </w:p>
    <w:p w:rsidR="00953FD4" w:rsidRDefault="00953FD4" w:rsidP="00953FD4">
      <w:pPr>
        <w:numPr>
          <w:ilvl w:val="0"/>
          <w:numId w:val="3"/>
        </w:numPr>
        <w:tabs>
          <w:tab w:val="clear" w:pos="1080"/>
          <w:tab w:val="num" w:pos="720"/>
          <w:tab w:val="left" w:pos="900"/>
          <w:tab w:val="left" w:pos="1260"/>
        </w:tabs>
        <w:ind w:left="720" w:firstLine="180"/>
        <w:jc w:val="both"/>
      </w:pPr>
      <w:r>
        <w:t>проверяют своевременность завоза продуктовых товаров в ассортименте и надлежащего качества;</w:t>
      </w:r>
    </w:p>
    <w:p w:rsidR="00953FD4" w:rsidRDefault="00953FD4" w:rsidP="00953FD4">
      <w:pPr>
        <w:numPr>
          <w:ilvl w:val="0"/>
          <w:numId w:val="3"/>
        </w:numPr>
        <w:tabs>
          <w:tab w:val="clear" w:pos="1080"/>
          <w:tab w:val="num" w:pos="720"/>
          <w:tab w:val="left" w:pos="900"/>
          <w:tab w:val="left" w:pos="1260"/>
        </w:tabs>
        <w:ind w:left="720" w:firstLine="180"/>
        <w:jc w:val="both"/>
      </w:pPr>
      <w:r>
        <w:t>проводят контрольные проверки правильности отпуска готовых блюд и кулинарных изделий по их стоимости, массе, качеству, фиксируя результаты проверок в журнале.</w:t>
      </w:r>
    </w:p>
    <w:p w:rsidR="00953FD4" w:rsidRDefault="00953FD4" w:rsidP="00953FD4">
      <w:pPr>
        <w:tabs>
          <w:tab w:val="left" w:pos="900"/>
          <w:tab w:val="left" w:pos="1260"/>
        </w:tabs>
        <w:ind w:left="720"/>
        <w:jc w:val="both"/>
      </w:pPr>
    </w:p>
    <w:p w:rsidR="00953FD4" w:rsidRDefault="00953FD4" w:rsidP="00953FD4">
      <w:pPr>
        <w:tabs>
          <w:tab w:val="num" w:pos="540"/>
        </w:tabs>
        <w:ind w:left="540"/>
        <w:jc w:val="both"/>
        <w:rPr>
          <w:bCs/>
        </w:rPr>
      </w:pPr>
      <w:r>
        <w:rPr>
          <w:bCs/>
        </w:rPr>
        <w:t>4. Права</w:t>
      </w:r>
    </w:p>
    <w:p w:rsidR="00953FD4" w:rsidRDefault="00953FD4" w:rsidP="00953FD4">
      <w:pPr>
        <w:tabs>
          <w:tab w:val="num" w:pos="540"/>
        </w:tabs>
        <w:ind w:left="540"/>
        <w:jc w:val="both"/>
        <w:rPr>
          <w:bCs/>
        </w:rPr>
      </w:pPr>
    </w:p>
    <w:p w:rsidR="00953FD4" w:rsidRDefault="00953FD4" w:rsidP="00953FD4">
      <w:pPr>
        <w:tabs>
          <w:tab w:val="num" w:pos="540"/>
        </w:tabs>
        <w:ind w:left="540"/>
        <w:jc w:val="both"/>
      </w:pPr>
      <w:r>
        <w:t xml:space="preserve"> «Общественный Совет по питанию» имеет право:</w:t>
      </w:r>
    </w:p>
    <w:p w:rsidR="00953FD4" w:rsidRDefault="00953FD4" w:rsidP="00953FD4">
      <w:pPr>
        <w:numPr>
          <w:ilvl w:val="0"/>
          <w:numId w:val="4"/>
        </w:numPr>
        <w:tabs>
          <w:tab w:val="num" w:pos="1260"/>
        </w:tabs>
        <w:ind w:left="720" w:firstLine="180"/>
        <w:jc w:val="both"/>
      </w:pPr>
      <w:r>
        <w:t>Проводить проверки</w:t>
      </w:r>
      <w:r w:rsidR="00FE47DE">
        <w:t xml:space="preserve">, обследования, рейды  на пищеблоке </w:t>
      </w:r>
      <w:r>
        <w:t xml:space="preserve"> с целью контроля работы.</w:t>
      </w:r>
    </w:p>
    <w:p w:rsidR="00953FD4" w:rsidRDefault="00953FD4" w:rsidP="00953FD4">
      <w:pPr>
        <w:numPr>
          <w:ilvl w:val="0"/>
          <w:numId w:val="4"/>
        </w:numPr>
        <w:tabs>
          <w:tab w:val="num" w:pos="1260"/>
        </w:tabs>
        <w:ind w:left="720" w:firstLine="180"/>
        <w:jc w:val="both"/>
      </w:pPr>
      <w:r>
        <w:t>Осуществлять проверку качества поступающих продуктовых товаров, используемых в пит</w:t>
      </w:r>
      <w:r w:rsidR="00DD2B44">
        <w:t>ании воспитанников</w:t>
      </w:r>
      <w:r>
        <w:t>.</w:t>
      </w:r>
    </w:p>
    <w:p w:rsidR="00953FD4" w:rsidRDefault="00953FD4" w:rsidP="00953FD4">
      <w:pPr>
        <w:numPr>
          <w:ilvl w:val="0"/>
          <w:numId w:val="4"/>
        </w:numPr>
        <w:tabs>
          <w:tab w:val="num" w:pos="1260"/>
        </w:tabs>
        <w:ind w:left="720" w:firstLine="180"/>
        <w:jc w:val="both"/>
      </w:pPr>
      <w:r>
        <w:t>Проводить периодические проверки правильности отпуска и качества готовых блюд и кулинарных изделий.</w:t>
      </w:r>
    </w:p>
    <w:p w:rsidR="00953FD4" w:rsidRDefault="00953FD4" w:rsidP="00953FD4">
      <w:pPr>
        <w:numPr>
          <w:ilvl w:val="0"/>
          <w:numId w:val="4"/>
        </w:numPr>
        <w:tabs>
          <w:tab w:val="num" w:pos="1260"/>
        </w:tabs>
        <w:ind w:left="720" w:firstLine="180"/>
        <w:jc w:val="both"/>
        <w:rPr>
          <w:bCs/>
        </w:rPr>
      </w:pPr>
      <w:r>
        <w:t>Вносить предложения по ул</w:t>
      </w:r>
      <w:r w:rsidR="00FE47DE">
        <w:t xml:space="preserve">учшению обслуживания воспитанников </w:t>
      </w:r>
      <w:r>
        <w:t xml:space="preserve"> питанием.</w:t>
      </w:r>
    </w:p>
    <w:p w:rsidR="00953FD4" w:rsidRDefault="00953FD4" w:rsidP="00953FD4">
      <w:pPr>
        <w:jc w:val="both"/>
      </w:pPr>
    </w:p>
    <w:p w:rsidR="00953FD4" w:rsidRDefault="00953FD4" w:rsidP="00953FD4">
      <w:pPr>
        <w:jc w:val="both"/>
      </w:pPr>
    </w:p>
    <w:p w:rsidR="00953FD4" w:rsidRDefault="00953FD4" w:rsidP="00953FD4">
      <w:pPr>
        <w:jc w:val="both"/>
      </w:pPr>
    </w:p>
    <w:p w:rsidR="00953FD4" w:rsidRDefault="00953FD4" w:rsidP="00953FD4">
      <w:pPr>
        <w:jc w:val="both"/>
      </w:pPr>
    </w:p>
    <w:p w:rsidR="00953FD4" w:rsidRDefault="00953FD4" w:rsidP="00953FD4"/>
    <w:p w:rsidR="00D64EA9" w:rsidRDefault="00D64EA9"/>
    <w:sectPr w:rsidR="00D64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6B3"/>
    <w:multiLevelType w:val="hybridMultilevel"/>
    <w:tmpl w:val="5F48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039A8"/>
    <w:multiLevelType w:val="hybridMultilevel"/>
    <w:tmpl w:val="68143D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5D4566B7"/>
    <w:multiLevelType w:val="hybridMultilevel"/>
    <w:tmpl w:val="56BE45BE"/>
    <w:lvl w:ilvl="0" w:tplc="DBFE45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3DEE13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876075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6B2695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69EC1F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AA2FCE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61EF3A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A5A69B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D5CC72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6AAB73E3"/>
    <w:multiLevelType w:val="hybridMultilevel"/>
    <w:tmpl w:val="4DC883D2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FD4"/>
    <w:rsid w:val="00164DF3"/>
    <w:rsid w:val="002362FB"/>
    <w:rsid w:val="00953FD4"/>
    <w:rsid w:val="009F062A"/>
    <w:rsid w:val="00B3604D"/>
    <w:rsid w:val="00D64EA9"/>
    <w:rsid w:val="00D72BBD"/>
    <w:rsid w:val="00DD2B44"/>
    <w:rsid w:val="00FE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5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Сунгатуллина</dc:creator>
  <cp:lastModifiedBy>user</cp:lastModifiedBy>
  <cp:revision>8</cp:revision>
  <cp:lastPrinted>2015-02-26T06:59:00Z</cp:lastPrinted>
  <dcterms:created xsi:type="dcterms:W3CDTF">2015-02-26T06:42:00Z</dcterms:created>
  <dcterms:modified xsi:type="dcterms:W3CDTF">2015-02-26T15:22:00Z</dcterms:modified>
</cp:coreProperties>
</file>